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78" w:rsidRPr="00DB2902" w:rsidRDefault="00C55778" w:rsidP="00C55778">
      <w:pPr>
        <w:rPr>
          <w:sz w:val="20"/>
          <w:szCs w:val="20"/>
        </w:rPr>
      </w:pPr>
      <w:r w:rsidRPr="00DB2902">
        <w:rPr>
          <w:sz w:val="20"/>
          <w:szCs w:val="20"/>
        </w:rPr>
        <w:t>Tisková zpráva</w:t>
      </w:r>
    </w:p>
    <w:p w:rsidR="00C55778" w:rsidRDefault="00C55778" w:rsidP="00C55778">
      <w:pPr>
        <w:rPr>
          <w:sz w:val="20"/>
          <w:szCs w:val="20"/>
        </w:rPr>
      </w:pPr>
      <w:r w:rsidRPr="00DB2902">
        <w:rPr>
          <w:sz w:val="20"/>
          <w:szCs w:val="20"/>
        </w:rPr>
        <w:t xml:space="preserve">V </w:t>
      </w:r>
      <w:r>
        <w:rPr>
          <w:sz w:val="20"/>
          <w:szCs w:val="20"/>
        </w:rPr>
        <w:t>Praze</w:t>
      </w:r>
      <w:r w:rsidRPr="00DB2902">
        <w:rPr>
          <w:sz w:val="20"/>
          <w:szCs w:val="20"/>
        </w:rPr>
        <w:t xml:space="preserve"> dne</w:t>
      </w:r>
      <w:r>
        <w:rPr>
          <w:sz w:val="20"/>
          <w:szCs w:val="20"/>
        </w:rPr>
        <w:t xml:space="preserve"> 20. </w:t>
      </w:r>
      <w:r w:rsidR="005B4ACF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DB2902">
        <w:rPr>
          <w:sz w:val="20"/>
          <w:szCs w:val="20"/>
        </w:rPr>
        <w:t>20</w:t>
      </w:r>
      <w:r>
        <w:rPr>
          <w:sz w:val="20"/>
          <w:szCs w:val="20"/>
        </w:rPr>
        <w:t>19</w:t>
      </w:r>
    </w:p>
    <w:p w:rsidR="00C55778" w:rsidRDefault="00C55778" w:rsidP="00C55778">
      <w:pPr>
        <w:rPr>
          <w:sz w:val="20"/>
          <w:szCs w:val="20"/>
        </w:rPr>
      </w:pPr>
    </w:p>
    <w:p w:rsidR="008D20DB" w:rsidRPr="008D20DB" w:rsidRDefault="008D20DB" w:rsidP="00C55778">
      <w:pPr>
        <w:rPr>
          <w:b/>
        </w:rPr>
      </w:pPr>
      <w:r w:rsidRPr="008D20DB">
        <w:rPr>
          <w:b/>
        </w:rPr>
        <w:t>Tisková zpráva Farní charity Praha 1</w:t>
      </w:r>
    </w:p>
    <w:p w:rsidR="00636FD9" w:rsidRPr="008D20DB" w:rsidRDefault="00636FD9" w:rsidP="00C55778">
      <w:pPr>
        <w:rPr>
          <w:b/>
        </w:rPr>
      </w:pPr>
      <w:r w:rsidRPr="00CB5B97">
        <w:rPr>
          <w:b/>
        </w:rPr>
        <w:t xml:space="preserve">Kulturně komunitní centrum </w:t>
      </w:r>
      <w:r w:rsidR="00CB5B97" w:rsidRPr="00CB5B97">
        <w:rPr>
          <w:b/>
        </w:rPr>
        <w:t>v </w:t>
      </w:r>
      <w:r w:rsidR="008D20DB" w:rsidRPr="00CB5B97">
        <w:rPr>
          <w:b/>
        </w:rPr>
        <w:t>Žitn</w:t>
      </w:r>
      <w:r w:rsidR="00CB5B97" w:rsidRPr="00CB5B97">
        <w:rPr>
          <w:b/>
        </w:rPr>
        <w:t>é ulici</w:t>
      </w:r>
      <w:r w:rsidR="008D20DB" w:rsidRPr="00CB5B97">
        <w:rPr>
          <w:b/>
        </w:rPr>
        <w:t xml:space="preserve"> </w:t>
      </w:r>
      <w:r w:rsidR="003F48F1" w:rsidRPr="00CB5B97">
        <w:rPr>
          <w:b/>
        </w:rPr>
        <w:t>pokračuje</w:t>
      </w:r>
    </w:p>
    <w:p w:rsidR="00636FD9" w:rsidRDefault="00636FD9" w:rsidP="00C55778">
      <w:pPr>
        <w:rPr>
          <w:sz w:val="20"/>
          <w:szCs w:val="20"/>
        </w:rPr>
      </w:pPr>
    </w:p>
    <w:p w:rsidR="00636FD9" w:rsidRPr="0050759E" w:rsidRDefault="008D20DB" w:rsidP="005533EB">
      <w:pPr>
        <w:jc w:val="both"/>
        <w:rPr>
          <w:b/>
        </w:rPr>
      </w:pPr>
      <w:r w:rsidRPr="00AC220F">
        <w:rPr>
          <w:b/>
          <w:sz w:val="22"/>
          <w:szCs w:val="22"/>
        </w:rPr>
        <w:t xml:space="preserve">Kulturně komunitní centrum v Žitné ulici díky podpoře </w:t>
      </w:r>
      <w:r w:rsidR="009F660F" w:rsidRPr="0050759E">
        <w:rPr>
          <w:b/>
          <w:sz w:val="22"/>
          <w:szCs w:val="22"/>
        </w:rPr>
        <w:t>Operačnímu programu EU – Praha pól růstu</w:t>
      </w:r>
      <w:r w:rsidR="009F660F">
        <w:rPr>
          <w:b/>
          <w:sz w:val="22"/>
          <w:szCs w:val="22"/>
        </w:rPr>
        <w:t xml:space="preserve"> </w:t>
      </w:r>
      <w:r w:rsidRPr="00AC220F">
        <w:rPr>
          <w:b/>
          <w:sz w:val="22"/>
          <w:szCs w:val="22"/>
        </w:rPr>
        <w:t xml:space="preserve">dále pokračuje a rozšiřuje svoji činnost. Nabízí nejen aktivity ženám, případně mužům, </w:t>
      </w:r>
      <w:r w:rsidR="003F48F1">
        <w:rPr>
          <w:b/>
          <w:sz w:val="22"/>
          <w:szCs w:val="22"/>
        </w:rPr>
        <w:t xml:space="preserve">bez domova nebo </w:t>
      </w:r>
      <w:r w:rsidRPr="00AC220F">
        <w:rPr>
          <w:b/>
          <w:sz w:val="22"/>
          <w:szCs w:val="22"/>
        </w:rPr>
        <w:t>ztrátou bydlení</w:t>
      </w:r>
      <w:r w:rsidR="003F48F1" w:rsidRPr="003F48F1">
        <w:rPr>
          <w:b/>
          <w:sz w:val="22"/>
          <w:szCs w:val="22"/>
        </w:rPr>
        <w:t xml:space="preserve"> </w:t>
      </w:r>
      <w:r w:rsidR="003F48F1" w:rsidRPr="00AC220F">
        <w:rPr>
          <w:b/>
          <w:sz w:val="22"/>
          <w:szCs w:val="22"/>
        </w:rPr>
        <w:t>ohroženým</w:t>
      </w:r>
      <w:r w:rsidR="005533EB" w:rsidRPr="00AC220F">
        <w:rPr>
          <w:b/>
          <w:sz w:val="22"/>
          <w:szCs w:val="22"/>
        </w:rPr>
        <w:t xml:space="preserve">, ale snaží se také budovat mosty mezi lidmi na okraji společnosti a </w:t>
      </w:r>
      <w:r w:rsidR="005533EB" w:rsidRPr="0050759E">
        <w:rPr>
          <w:b/>
          <w:sz w:val="22"/>
          <w:szCs w:val="22"/>
        </w:rPr>
        <w:t>širší veřejnost</w:t>
      </w:r>
      <w:r w:rsidR="00AC220F" w:rsidRPr="0050759E">
        <w:rPr>
          <w:b/>
          <w:sz w:val="22"/>
          <w:szCs w:val="22"/>
        </w:rPr>
        <w:t>í</w:t>
      </w:r>
      <w:r w:rsidR="005533EB" w:rsidRPr="0050759E">
        <w:rPr>
          <w:b/>
          <w:sz w:val="22"/>
          <w:szCs w:val="22"/>
        </w:rPr>
        <w:t xml:space="preserve">. </w:t>
      </w:r>
      <w:r w:rsidR="003F48F1" w:rsidRPr="0050759E">
        <w:rPr>
          <w:b/>
          <w:sz w:val="22"/>
          <w:szCs w:val="22"/>
        </w:rPr>
        <w:t xml:space="preserve">V závěru první etapy projektu je již zřejmé, jak to komunitnímu centru v novém kabátě sluší. </w:t>
      </w:r>
    </w:p>
    <w:p w:rsidR="00636FD9" w:rsidRDefault="00636FD9" w:rsidP="00C55778">
      <w:pPr>
        <w:rPr>
          <w:sz w:val="20"/>
          <w:szCs w:val="20"/>
        </w:rPr>
      </w:pPr>
    </w:p>
    <w:p w:rsidR="002F32D2" w:rsidRDefault="002F32D2" w:rsidP="00411112">
      <w:pPr>
        <w:widowControl/>
        <w:suppressAutoHyphens w:val="0"/>
        <w:spacing w:after="160" w:line="276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„</w:t>
      </w:r>
      <w:r w:rsidRPr="002F32D2">
        <w:rPr>
          <w:rFonts w:eastAsiaTheme="minorHAnsi"/>
          <w:kern w:val="0"/>
          <w:sz w:val="22"/>
          <w:szCs w:val="22"/>
          <w:lang w:eastAsia="en-US"/>
        </w:rPr>
        <w:t xml:space="preserve">V lednu 2019 jsme vstoupili do nového období našeho komunitního centra šťastnou nohou díky schválení navazujícího projektu. Stejně jako předchozí projekt „Vznik a rozvoj kulturně komunitního centra“ je také nový projekt financován Evropskou unií a to do prosince 2020. </w:t>
      </w:r>
      <w:r w:rsidR="00D21370">
        <w:rPr>
          <w:rFonts w:eastAsiaTheme="minorHAnsi"/>
          <w:kern w:val="0"/>
          <w:sz w:val="22"/>
          <w:szCs w:val="22"/>
          <w:lang w:eastAsia="en-US"/>
        </w:rPr>
        <w:t>C</w:t>
      </w:r>
      <w:r w:rsidRPr="002F32D2">
        <w:rPr>
          <w:rFonts w:eastAsiaTheme="minorHAnsi"/>
          <w:kern w:val="0"/>
          <w:sz w:val="22"/>
          <w:szCs w:val="22"/>
          <w:lang w:eastAsia="en-US"/>
        </w:rPr>
        <w:t>ílem tohoto projektu je nejen zachování stávajících aktivit předchozího projektu</w:t>
      </w:r>
      <w:r w:rsidR="00411112">
        <w:rPr>
          <w:rFonts w:eastAsiaTheme="minorHAnsi"/>
          <w:kern w:val="0"/>
          <w:sz w:val="22"/>
          <w:szCs w:val="22"/>
          <w:lang w:eastAsia="en-US"/>
        </w:rPr>
        <w:t>,</w:t>
      </w:r>
      <w:r w:rsidR="00411112" w:rsidRPr="00411112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411112" w:rsidRPr="002F32D2">
        <w:rPr>
          <w:rFonts w:eastAsiaTheme="minorHAnsi"/>
          <w:kern w:val="0"/>
          <w:sz w:val="22"/>
          <w:szCs w:val="22"/>
          <w:lang w:eastAsia="en-US"/>
        </w:rPr>
        <w:t>ale i rozšíření o aktivity</w:t>
      </w:r>
      <w:r w:rsidR="00D21370" w:rsidRPr="00D21370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D21370" w:rsidRPr="002F32D2">
        <w:rPr>
          <w:rFonts w:eastAsiaTheme="minorHAnsi"/>
          <w:kern w:val="0"/>
          <w:sz w:val="22"/>
          <w:szCs w:val="22"/>
          <w:lang w:eastAsia="en-US"/>
        </w:rPr>
        <w:t>nové</w:t>
      </w:r>
      <w:r w:rsidR="00411112">
        <w:rPr>
          <w:rFonts w:eastAsiaTheme="minorHAnsi"/>
          <w:kern w:val="0"/>
          <w:sz w:val="22"/>
          <w:szCs w:val="22"/>
          <w:lang w:eastAsia="en-US"/>
        </w:rPr>
        <w:t xml:space="preserve">“, říká vedoucí centra Denisa Cháberová. </w:t>
      </w:r>
    </w:p>
    <w:p w:rsidR="00C65132" w:rsidRPr="006B2309" w:rsidRDefault="00411112" w:rsidP="00CD400A">
      <w:pPr>
        <w:widowControl/>
        <w:suppressAutoHyphens w:val="0"/>
        <w:spacing w:after="160" w:line="276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6B2309">
        <w:rPr>
          <w:rFonts w:eastAsiaTheme="minorHAnsi"/>
          <w:kern w:val="0"/>
          <w:sz w:val="22"/>
          <w:szCs w:val="22"/>
          <w:lang w:eastAsia="en-US"/>
        </w:rPr>
        <w:t>M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ezi </w:t>
      </w:r>
      <w:r w:rsidRPr="006B2309">
        <w:rPr>
          <w:rFonts w:eastAsiaTheme="minorHAnsi"/>
          <w:kern w:val="0"/>
          <w:sz w:val="22"/>
          <w:szCs w:val="22"/>
          <w:lang w:eastAsia="en-US"/>
        </w:rPr>
        <w:t>pravidelné aktivity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patří např</w:t>
      </w:r>
      <w:r w:rsidRPr="006B2309">
        <w:rPr>
          <w:rFonts w:eastAsiaTheme="minorHAnsi"/>
          <w:kern w:val="0"/>
          <w:sz w:val="22"/>
          <w:szCs w:val="22"/>
          <w:lang w:eastAsia="en-US"/>
        </w:rPr>
        <w:t>íklad společné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vaření</w:t>
      </w:r>
      <w:r w:rsidRPr="006B2309">
        <w:rPr>
          <w:rFonts w:eastAsiaTheme="minorHAnsi"/>
          <w:kern w:val="0"/>
          <w:sz w:val="22"/>
          <w:szCs w:val="22"/>
          <w:lang w:eastAsia="en-US"/>
        </w:rPr>
        <w:t xml:space="preserve"> a stolování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>, ateliérové činnosti</w:t>
      </w:r>
      <w:r w:rsidR="00D21370" w:rsidRPr="006B2309">
        <w:rPr>
          <w:rFonts w:eastAsiaTheme="minorHAnsi"/>
          <w:kern w:val="0"/>
          <w:sz w:val="22"/>
          <w:szCs w:val="22"/>
          <w:lang w:eastAsia="en-US"/>
        </w:rPr>
        <w:t xml:space="preserve"> nebo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filmové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a literární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>kluby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>.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>O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d ledna 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 xml:space="preserve">mají návštěvníci centra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možnost </w:t>
      </w:r>
      <w:r w:rsidR="002D3C3F" w:rsidRPr="006B2309">
        <w:rPr>
          <w:rFonts w:eastAsiaTheme="minorHAnsi"/>
          <w:kern w:val="0"/>
          <w:sz w:val="22"/>
          <w:szCs w:val="22"/>
          <w:lang w:eastAsia="en-US"/>
        </w:rPr>
        <w:t xml:space="preserve">dále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navštěvovat např. kurzy angličtiny pro nováčky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>nebo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zvyšovat své kompetence na trhu práce </w:t>
      </w:r>
      <w:r w:rsidR="002D3C3F" w:rsidRPr="006B2309">
        <w:rPr>
          <w:rFonts w:eastAsiaTheme="minorHAnsi"/>
          <w:kern w:val="0"/>
          <w:sz w:val="22"/>
          <w:szCs w:val="22"/>
          <w:lang w:eastAsia="en-US"/>
        </w:rPr>
        <w:t>formou motivačních programů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.</w:t>
      </w:r>
      <w:r w:rsidR="002D3C3F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Na modelových situacích si mohou procvičit zvládání konfliktů, efektivní řešení problémů nebo teoreticky projít celým procesem výběrového řízení a osvojit si práva a povinnosti, která na trhu práce mají.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>JOB klub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 jim pak otevírá</w:t>
      </w:r>
      <w:r w:rsidR="006646DF" w:rsidRPr="006B2309">
        <w:rPr>
          <w:rFonts w:eastAsiaTheme="minorHAnsi"/>
          <w:kern w:val="0"/>
          <w:sz w:val="22"/>
          <w:szCs w:val="22"/>
          <w:lang w:eastAsia="en-US"/>
        </w:rPr>
        <w:t xml:space="preserve"> příležitost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i</w:t>
      </w:r>
      <w:r w:rsidR="006646DF" w:rsidRPr="006B2309">
        <w:rPr>
          <w:rFonts w:eastAsiaTheme="minorHAnsi"/>
          <w:kern w:val="0"/>
          <w:sz w:val="22"/>
          <w:szCs w:val="22"/>
          <w:lang w:eastAsia="en-US"/>
        </w:rPr>
        <w:t xml:space="preserve"> hledat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pro sebe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>vhodn</w:t>
      </w:r>
      <w:r w:rsidR="006646DF" w:rsidRPr="006B2309">
        <w:rPr>
          <w:rFonts w:eastAsiaTheme="minorHAnsi"/>
          <w:kern w:val="0"/>
          <w:sz w:val="22"/>
          <w:szCs w:val="22"/>
          <w:lang w:eastAsia="en-US"/>
        </w:rPr>
        <w:t>é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 zaměstnání či brigádu a </w:t>
      </w:r>
      <w:r w:rsidR="006646DF" w:rsidRPr="006B2309">
        <w:rPr>
          <w:rFonts w:eastAsiaTheme="minorHAnsi"/>
          <w:kern w:val="0"/>
          <w:sz w:val="22"/>
          <w:szCs w:val="22"/>
          <w:lang w:eastAsia="en-US"/>
        </w:rPr>
        <w:t>uč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it</w:t>
      </w:r>
      <w:r w:rsidR="006646DF" w:rsidRPr="006B2309">
        <w:rPr>
          <w:rFonts w:eastAsiaTheme="minorHAnsi"/>
          <w:kern w:val="0"/>
          <w:sz w:val="22"/>
          <w:szCs w:val="22"/>
          <w:lang w:eastAsia="en-US"/>
        </w:rPr>
        <w:t xml:space="preserve"> se,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 xml:space="preserve">jakou formou se o ně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nejlépe </w:t>
      </w:r>
      <w:r w:rsidR="002F32D2" w:rsidRPr="006B2309">
        <w:rPr>
          <w:rFonts w:eastAsiaTheme="minorHAnsi"/>
          <w:kern w:val="0"/>
          <w:sz w:val="22"/>
          <w:szCs w:val="22"/>
          <w:lang w:eastAsia="en-US"/>
        </w:rPr>
        <w:t>ucházet</w:t>
      </w:r>
      <w:r w:rsidR="00FF2AA7" w:rsidRPr="006B2309">
        <w:rPr>
          <w:rFonts w:eastAsiaTheme="minorHAnsi"/>
          <w:kern w:val="0"/>
          <w:sz w:val="22"/>
          <w:szCs w:val="22"/>
          <w:lang w:eastAsia="en-US"/>
        </w:rPr>
        <w:t xml:space="preserve">.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>Komunitní c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 xml:space="preserve">entrum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 xml:space="preserve">vytváří 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pracovní příležitostí 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také přímo 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v rámci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 xml:space="preserve">svých aktivit. Ženy či muži bez domova tak mohou 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>např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>íklad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 xml:space="preserve">připravovat </w:t>
      </w:r>
      <w:r w:rsidR="00E13840" w:rsidRPr="006B2309">
        <w:rPr>
          <w:rFonts w:eastAsiaTheme="minorHAnsi"/>
          <w:kern w:val="0"/>
          <w:sz w:val="22"/>
          <w:szCs w:val="22"/>
          <w:lang w:eastAsia="en-US"/>
        </w:rPr>
        <w:t xml:space="preserve">tvůrčí dílny </w:t>
      </w:r>
      <w:r w:rsidR="002B310B" w:rsidRPr="006B2309">
        <w:rPr>
          <w:rFonts w:eastAsiaTheme="minorHAnsi"/>
          <w:kern w:val="0"/>
          <w:sz w:val="22"/>
          <w:szCs w:val="22"/>
          <w:lang w:eastAsia="en-US"/>
        </w:rPr>
        <w:t>pro veřejnost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E13840" w:rsidRPr="006B2309">
        <w:rPr>
          <w:rFonts w:eastAsiaTheme="minorHAnsi"/>
          <w:kern w:val="0"/>
          <w:sz w:val="22"/>
          <w:szCs w:val="22"/>
          <w:lang w:eastAsia="en-US"/>
        </w:rPr>
        <w:t>nebo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 prezent</w:t>
      </w:r>
      <w:r w:rsidR="00E13840" w:rsidRPr="006B2309">
        <w:rPr>
          <w:rFonts w:eastAsiaTheme="minorHAnsi"/>
          <w:kern w:val="0"/>
          <w:sz w:val="22"/>
          <w:szCs w:val="22"/>
          <w:lang w:eastAsia="en-US"/>
        </w:rPr>
        <w:t>ovat centrum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 a problematik</w:t>
      </w:r>
      <w:r w:rsidR="00E13840" w:rsidRPr="006B2309">
        <w:rPr>
          <w:rFonts w:eastAsiaTheme="minorHAnsi"/>
          <w:kern w:val="0"/>
          <w:sz w:val="22"/>
          <w:szCs w:val="22"/>
          <w:lang w:eastAsia="en-US"/>
        </w:rPr>
        <w:t>u</w:t>
      </w:r>
      <w:r w:rsidR="009F660F" w:rsidRPr="006B2309">
        <w:rPr>
          <w:rFonts w:eastAsiaTheme="minorHAnsi"/>
          <w:kern w:val="0"/>
          <w:sz w:val="22"/>
          <w:szCs w:val="22"/>
          <w:lang w:eastAsia="en-US"/>
        </w:rPr>
        <w:t xml:space="preserve"> bezdomovectví na veřejných akcích</w:t>
      </w:r>
      <w:r w:rsidR="00E13840" w:rsidRPr="006B2309">
        <w:rPr>
          <w:rFonts w:eastAsiaTheme="minorHAnsi"/>
          <w:kern w:val="0"/>
          <w:sz w:val="22"/>
          <w:szCs w:val="22"/>
          <w:lang w:eastAsia="en-US"/>
        </w:rPr>
        <w:t>.</w:t>
      </w:r>
      <w:r w:rsidR="005470CA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Další rozšíření 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pravidelných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aktivit 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>Komunitní centrum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připravuje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na podzim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>.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 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Půjde zvláště o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 xml:space="preserve">divadelní dílny, kde si účastníci procvičí své vyjadřovací schopnosti, nebo 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o </w:t>
      </w:r>
      <w:r w:rsidR="00B140A8" w:rsidRPr="006B2309">
        <w:rPr>
          <w:rFonts w:eastAsiaTheme="minorHAnsi"/>
          <w:kern w:val="0"/>
          <w:sz w:val="22"/>
          <w:szCs w:val="22"/>
          <w:lang w:eastAsia="en-US"/>
        </w:rPr>
        <w:t>kurzy práce na počítači.</w:t>
      </w:r>
      <w:r w:rsidR="00C65132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</w:p>
    <w:p w:rsidR="00FF2AA7" w:rsidRPr="006B2309" w:rsidRDefault="00C65132" w:rsidP="002E52E4">
      <w:pPr>
        <w:widowControl/>
        <w:suppressAutoHyphens w:val="0"/>
        <w:spacing w:after="160" w:line="276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6B2309">
        <w:rPr>
          <w:rFonts w:eastAsiaTheme="minorHAnsi"/>
          <w:kern w:val="0"/>
          <w:sz w:val="22"/>
          <w:szCs w:val="22"/>
          <w:lang w:eastAsia="en-US"/>
        </w:rPr>
        <w:t xml:space="preserve">Cílem aktivit Komunitního centra není jen pomáhat překlenout nepříznivou sociální situaci a pomoci s návratem do 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 xml:space="preserve">běžného života, ale také odstraňovat </w:t>
      </w:r>
      <w:r w:rsidR="00FA41E0" w:rsidRPr="006B2309">
        <w:rPr>
          <w:rFonts w:eastAsiaTheme="minorHAnsi"/>
          <w:kern w:val="0"/>
          <w:sz w:val="22"/>
          <w:szCs w:val="22"/>
          <w:lang w:eastAsia="en-US"/>
        </w:rPr>
        <w:t xml:space="preserve">mýty 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 xml:space="preserve">o bezdomovectví </w:t>
      </w:r>
      <w:r w:rsidR="00FA41E0" w:rsidRPr="006B2309">
        <w:rPr>
          <w:rFonts w:eastAsiaTheme="minorHAnsi"/>
          <w:kern w:val="0"/>
          <w:sz w:val="22"/>
          <w:szCs w:val="22"/>
          <w:lang w:eastAsia="en-US"/>
        </w:rPr>
        <w:t>a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 xml:space="preserve"> propojovat ty, kdo se ocitli na okraji společnosti, se širší veřejností</w:t>
      </w:r>
      <w:r w:rsidR="002E52E4" w:rsidRPr="006B2309">
        <w:rPr>
          <w:sz w:val="22"/>
          <w:szCs w:val="22"/>
        </w:rPr>
        <w:t>.</w:t>
      </w:r>
      <w:r w:rsidR="002E52E4" w:rsidRPr="006B2309">
        <w:rPr>
          <w:b/>
          <w:sz w:val="22"/>
          <w:szCs w:val="22"/>
        </w:rPr>
        <w:t xml:space="preserve"> 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 xml:space="preserve">Také letos </w:t>
      </w:r>
      <w:r w:rsidR="00FA41E0" w:rsidRPr="006B2309">
        <w:rPr>
          <w:rFonts w:eastAsiaTheme="minorHAnsi"/>
          <w:kern w:val="0"/>
          <w:sz w:val="22"/>
          <w:szCs w:val="22"/>
          <w:lang w:eastAsia="en-US"/>
        </w:rPr>
        <w:t>c</w:t>
      </w:r>
      <w:r w:rsidR="00FF2AA7" w:rsidRPr="006B2309">
        <w:rPr>
          <w:rFonts w:eastAsiaTheme="minorHAnsi"/>
          <w:kern w:val="0"/>
          <w:sz w:val="22"/>
          <w:szCs w:val="22"/>
          <w:lang w:eastAsia="en-US"/>
        </w:rPr>
        <w:t>entrum plánuje řadu kulturních akcí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 xml:space="preserve"> otevřených širší veřejnosti</w:t>
      </w:r>
      <w:r w:rsidR="00FF2AA7" w:rsidRPr="006B2309">
        <w:rPr>
          <w:rFonts w:eastAsiaTheme="minorHAnsi"/>
          <w:kern w:val="0"/>
          <w:sz w:val="22"/>
          <w:szCs w:val="22"/>
          <w:lang w:eastAsia="en-US"/>
        </w:rPr>
        <w:t>,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 xml:space="preserve"> zejména</w:t>
      </w:r>
      <w:r w:rsidR="00FF2AA7" w:rsidRPr="006B2309">
        <w:rPr>
          <w:rFonts w:eastAsiaTheme="minorHAnsi"/>
          <w:kern w:val="0"/>
          <w:sz w:val="22"/>
          <w:szCs w:val="22"/>
          <w:lang w:eastAsia="en-US"/>
        </w:rPr>
        <w:t xml:space="preserve"> přednášek a vystoupení zajímavých osobností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>.</w:t>
      </w:r>
      <w:r w:rsidR="00FF2AA7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>J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>edn</w:t>
      </w:r>
      <w:r w:rsidR="0050759E" w:rsidRPr="006B2309">
        <w:rPr>
          <w:rFonts w:eastAsiaTheme="minorHAnsi"/>
          <w:kern w:val="0"/>
          <w:sz w:val="22"/>
          <w:szCs w:val="22"/>
          <w:lang w:eastAsia="en-US"/>
        </w:rPr>
        <w:t>ou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 xml:space="preserve"> z </w:t>
      </w:r>
      <w:r w:rsidR="005470CA" w:rsidRPr="006B2309">
        <w:rPr>
          <w:rFonts w:eastAsiaTheme="minorHAnsi"/>
          <w:kern w:val="0"/>
          <w:sz w:val="22"/>
          <w:szCs w:val="22"/>
          <w:lang w:eastAsia="en-US"/>
        </w:rPr>
        <w:t xml:space="preserve">nejvýraznějších 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 xml:space="preserve">akcí, při které </w:t>
      </w:r>
      <w:r w:rsidR="005470CA" w:rsidRPr="006B2309">
        <w:rPr>
          <w:rFonts w:eastAsiaTheme="minorHAnsi"/>
          <w:kern w:val="0"/>
          <w:sz w:val="22"/>
          <w:szCs w:val="22"/>
          <w:lang w:eastAsia="en-US"/>
        </w:rPr>
        <w:t xml:space="preserve">nás bude moci veřejnost 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>potkat</w:t>
      </w:r>
      <w:r w:rsidR="007F6B7E" w:rsidRPr="006B2309">
        <w:rPr>
          <w:rFonts w:eastAsiaTheme="minorHAnsi"/>
          <w:kern w:val="0"/>
          <w:sz w:val="22"/>
          <w:szCs w:val="22"/>
          <w:lang w:eastAsia="en-US"/>
        </w:rPr>
        <w:t>,</w:t>
      </w:r>
      <w:r w:rsidR="005470CA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>je Sametové posvícení, tak trochu jiná oslava 17. listopadu. K</w:t>
      </w:r>
      <w:r w:rsidR="007F6B7E" w:rsidRPr="006B2309">
        <w:rPr>
          <w:rFonts w:eastAsiaTheme="minorHAnsi"/>
          <w:kern w:val="0"/>
          <w:sz w:val="22"/>
          <w:szCs w:val="22"/>
          <w:lang w:eastAsia="en-US"/>
        </w:rPr>
        <w:t>omunitní centrum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 xml:space="preserve"> má za sebou již úspěšnou účast ve dvou ročnících a plánuje v tradici pokračovat. Satirický průvod </w:t>
      </w:r>
      <w:r w:rsidR="007F6B7E" w:rsidRPr="006B2309">
        <w:rPr>
          <w:rFonts w:eastAsiaTheme="minorHAnsi"/>
          <w:kern w:val="0"/>
          <w:sz w:val="22"/>
          <w:szCs w:val="22"/>
          <w:lang w:eastAsia="en-US"/>
        </w:rPr>
        <w:t xml:space="preserve">vtipně přistupuje ke kritice různých společenských problémů a </w:t>
      </w:r>
      <w:r w:rsidR="00D30589" w:rsidRPr="006B2309">
        <w:rPr>
          <w:rFonts w:eastAsiaTheme="minorHAnsi"/>
          <w:kern w:val="0"/>
          <w:sz w:val="22"/>
          <w:szCs w:val="22"/>
          <w:lang w:eastAsia="en-US"/>
        </w:rPr>
        <w:t>nedostatků.</w:t>
      </w:r>
      <w:r w:rsidR="00413E25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>V</w:t>
      </w:r>
      <w:r w:rsidR="00413E25" w:rsidRPr="006B2309">
        <w:rPr>
          <w:rFonts w:eastAsiaTheme="minorHAnsi"/>
          <w:kern w:val="0"/>
          <w:sz w:val="22"/>
          <w:szCs w:val="22"/>
          <w:lang w:eastAsia="en-US"/>
        </w:rPr>
        <w:t xml:space="preserve"> minulých letech </w:t>
      </w:r>
      <w:r w:rsidR="007F6B7E" w:rsidRPr="006B2309">
        <w:rPr>
          <w:rFonts w:eastAsiaTheme="minorHAnsi"/>
          <w:kern w:val="0"/>
          <w:sz w:val="22"/>
          <w:szCs w:val="22"/>
          <w:lang w:eastAsia="en-US"/>
        </w:rPr>
        <w:t xml:space="preserve">klika </w:t>
      </w:r>
      <w:r w:rsidR="00796CA9" w:rsidRPr="006B2309">
        <w:rPr>
          <w:rFonts w:eastAsiaTheme="minorHAnsi"/>
          <w:kern w:val="0"/>
          <w:sz w:val="22"/>
          <w:szCs w:val="22"/>
          <w:lang w:eastAsia="en-US"/>
        </w:rPr>
        <w:t xml:space="preserve">KC </w:t>
      </w:r>
      <w:r w:rsidR="00413E25" w:rsidRPr="006B2309">
        <w:rPr>
          <w:rFonts w:eastAsiaTheme="minorHAnsi"/>
          <w:kern w:val="0"/>
          <w:sz w:val="22"/>
          <w:szCs w:val="22"/>
          <w:lang w:eastAsia="en-US"/>
        </w:rPr>
        <w:t>upozor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>ňoval</w:t>
      </w:r>
      <w:r w:rsidR="007F6B7E" w:rsidRPr="006B2309">
        <w:rPr>
          <w:rFonts w:eastAsiaTheme="minorHAnsi"/>
          <w:kern w:val="0"/>
          <w:sz w:val="22"/>
          <w:szCs w:val="22"/>
          <w:lang w:eastAsia="en-US"/>
        </w:rPr>
        <w:t>a</w:t>
      </w:r>
      <w:r w:rsidR="00413E25" w:rsidRPr="006B2309">
        <w:rPr>
          <w:rFonts w:eastAsiaTheme="minorHAnsi"/>
          <w:kern w:val="0"/>
          <w:sz w:val="22"/>
          <w:szCs w:val="22"/>
          <w:lang w:eastAsia="en-US"/>
        </w:rPr>
        <w:t xml:space="preserve"> na</w:t>
      </w:r>
      <w:r w:rsidR="002E52E4" w:rsidRPr="006B2309">
        <w:rPr>
          <w:rFonts w:eastAsiaTheme="minorHAnsi"/>
          <w:kern w:val="0"/>
          <w:sz w:val="22"/>
          <w:szCs w:val="22"/>
          <w:lang w:eastAsia="en-US"/>
        </w:rPr>
        <w:t xml:space="preserve"> křehkost sociálních jistot</w:t>
      </w:r>
      <w:r w:rsidR="00DD2255" w:rsidRPr="006B2309">
        <w:rPr>
          <w:rFonts w:eastAsiaTheme="minorHAnsi"/>
          <w:kern w:val="0"/>
          <w:sz w:val="22"/>
          <w:szCs w:val="22"/>
          <w:lang w:eastAsia="en-US"/>
        </w:rPr>
        <w:t xml:space="preserve">, 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 xml:space="preserve">na </w:t>
      </w:r>
      <w:r w:rsidR="00DD2255" w:rsidRPr="006B2309">
        <w:rPr>
          <w:rFonts w:eastAsiaTheme="minorHAnsi"/>
          <w:kern w:val="0"/>
          <w:sz w:val="22"/>
          <w:szCs w:val="22"/>
          <w:lang w:eastAsia="en-US"/>
        </w:rPr>
        <w:t>zvyšující se skupinu obyvatel ohrožen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>ých</w:t>
      </w:r>
      <w:r w:rsidR="00DD2255" w:rsidRPr="006B2309">
        <w:rPr>
          <w:rFonts w:eastAsiaTheme="minorHAnsi"/>
          <w:kern w:val="0"/>
          <w:sz w:val="22"/>
          <w:szCs w:val="22"/>
          <w:lang w:eastAsia="en-US"/>
        </w:rPr>
        <w:t xml:space="preserve"> chudobou, 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 xml:space="preserve">na </w:t>
      </w:r>
      <w:r w:rsidR="00DD2255" w:rsidRPr="006B2309">
        <w:rPr>
          <w:rFonts w:eastAsiaTheme="minorHAnsi"/>
          <w:kern w:val="0"/>
          <w:sz w:val="22"/>
          <w:szCs w:val="22"/>
          <w:lang w:eastAsia="en-US"/>
        </w:rPr>
        <w:t>obchod s chudobou a</w:t>
      </w:r>
      <w:r w:rsidR="00413E25" w:rsidRPr="006B2309">
        <w:rPr>
          <w:rFonts w:eastAsiaTheme="minorHAnsi"/>
          <w:kern w:val="0"/>
          <w:sz w:val="22"/>
          <w:szCs w:val="22"/>
          <w:lang w:eastAsia="en-US"/>
        </w:rPr>
        <w:t xml:space="preserve"> absenci zákona o sociálním bydlení.</w:t>
      </w:r>
    </w:p>
    <w:p w:rsidR="003F48F1" w:rsidRPr="006B2309" w:rsidRDefault="009F7C94" w:rsidP="00CD400A">
      <w:pPr>
        <w:widowControl/>
        <w:suppressAutoHyphens w:val="0"/>
        <w:spacing w:after="160" w:line="276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6B2309">
        <w:rPr>
          <w:rFonts w:eastAsiaTheme="minorHAnsi"/>
          <w:kern w:val="0"/>
          <w:sz w:val="22"/>
          <w:szCs w:val="22"/>
          <w:lang w:eastAsia="en-US"/>
        </w:rPr>
        <w:t xml:space="preserve">O aktivitách centra, stejně jako </w:t>
      </w:r>
      <w:r w:rsidRPr="006B2309">
        <w:t>o problematice bezdomovectví</w:t>
      </w:r>
      <w:r w:rsidRPr="006B2309">
        <w:rPr>
          <w:rFonts w:eastAsiaTheme="minorHAnsi"/>
          <w:kern w:val="0"/>
          <w:sz w:val="22"/>
          <w:szCs w:val="22"/>
          <w:lang w:eastAsia="en-US"/>
        </w:rPr>
        <w:t xml:space="preserve"> z druhé strany, tedy 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>z pohledu a pera lidí bez domova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>,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 xml:space="preserve"> si </w:t>
      </w:r>
      <w:r w:rsidR="0072552E" w:rsidRPr="006B2309">
        <w:rPr>
          <w:rFonts w:eastAsiaTheme="minorHAnsi"/>
          <w:kern w:val="0"/>
          <w:sz w:val="22"/>
          <w:szCs w:val="22"/>
          <w:lang w:eastAsia="en-US"/>
        </w:rPr>
        <w:t>lze</w:t>
      </w:r>
      <w:r w:rsidR="003F48F1" w:rsidRPr="006B2309">
        <w:rPr>
          <w:rFonts w:eastAsiaTheme="minorHAnsi"/>
          <w:kern w:val="0"/>
          <w:sz w:val="22"/>
          <w:szCs w:val="22"/>
          <w:lang w:eastAsia="en-US"/>
        </w:rPr>
        <w:t xml:space="preserve"> počíst</w:t>
      </w:r>
      <w:r w:rsidR="00DD2255" w:rsidRPr="006B230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40776B" w:rsidRPr="006B2309">
        <w:rPr>
          <w:rFonts w:eastAsiaTheme="minorHAnsi"/>
          <w:kern w:val="0"/>
          <w:sz w:val="22"/>
          <w:szCs w:val="22"/>
          <w:lang w:eastAsia="en-US"/>
        </w:rPr>
        <w:t xml:space="preserve">ve čtvrtletníku Žitná. 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>Pravidelní účastníci Komunitního centra</w:t>
      </w:r>
      <w:r w:rsidR="00582D25" w:rsidRPr="006B2309">
        <w:rPr>
          <w:rFonts w:eastAsiaTheme="minorHAnsi"/>
          <w:kern w:val="0"/>
          <w:sz w:val="22"/>
          <w:szCs w:val="22"/>
          <w:lang w:eastAsia="en-US"/>
        </w:rPr>
        <w:t xml:space="preserve"> se v rámci novinářských workshopů vedených redaktorkou časopisu ART Bárou Alex Kašparovou naučili jak tvořit časopis a nyní již tvoří s po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>dporou</w:t>
      </w:r>
      <w:r w:rsidR="00582D25" w:rsidRPr="006B2309">
        <w:rPr>
          <w:rFonts w:eastAsiaTheme="minorHAnsi"/>
          <w:kern w:val="0"/>
          <w:sz w:val="22"/>
          <w:szCs w:val="22"/>
          <w:lang w:eastAsia="en-US"/>
        </w:rPr>
        <w:t xml:space="preserve"> pracovnic KC sami. Jejich</w:t>
      </w:r>
      <w:r w:rsidR="00566F85" w:rsidRPr="006B2309">
        <w:rPr>
          <w:rFonts w:eastAsiaTheme="minorHAnsi"/>
          <w:kern w:val="0"/>
          <w:sz w:val="22"/>
          <w:szCs w:val="22"/>
          <w:lang w:eastAsia="en-US"/>
        </w:rPr>
        <w:t xml:space="preserve"> vyjadřovací</w:t>
      </w:r>
      <w:r w:rsidR="00582D25" w:rsidRPr="006B2309">
        <w:rPr>
          <w:rFonts w:eastAsiaTheme="minorHAnsi"/>
          <w:kern w:val="0"/>
          <w:sz w:val="22"/>
          <w:szCs w:val="22"/>
          <w:lang w:eastAsia="en-US"/>
        </w:rPr>
        <w:t xml:space="preserve"> schopnosti, trpělivost, vytrvalost a profesionalita se lepší s každým novým číslem.</w:t>
      </w:r>
    </w:p>
    <w:p w:rsidR="00133C99" w:rsidRPr="00BF1CD9" w:rsidRDefault="0072552E" w:rsidP="00CD400A">
      <w:pPr>
        <w:widowControl/>
        <w:suppressAutoHyphens w:val="0"/>
        <w:spacing w:after="160" w:line="276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BF1CD9">
        <w:rPr>
          <w:rFonts w:eastAsiaTheme="minorHAnsi"/>
          <w:kern w:val="0"/>
          <w:sz w:val="22"/>
          <w:szCs w:val="22"/>
          <w:lang w:eastAsia="en-US"/>
        </w:rPr>
        <w:t>„</w:t>
      </w:r>
      <w:r w:rsidR="00133C99" w:rsidRPr="00BF1CD9">
        <w:rPr>
          <w:rFonts w:eastAsiaTheme="minorHAnsi"/>
          <w:kern w:val="0"/>
          <w:sz w:val="22"/>
          <w:szCs w:val="22"/>
          <w:lang w:eastAsia="en-US"/>
        </w:rPr>
        <w:t>Naše Kulturně komunitní centrum je živý organismus, který se stále rozvíjí a roste. Je pro nás velkou výzvou, do jakých rozměrů se vyvine</w:t>
      </w:r>
      <w:r w:rsidRPr="00BF1CD9">
        <w:rPr>
          <w:rFonts w:eastAsiaTheme="minorHAnsi"/>
          <w:kern w:val="0"/>
          <w:sz w:val="22"/>
          <w:szCs w:val="22"/>
          <w:lang w:eastAsia="en-US"/>
        </w:rPr>
        <w:t xml:space="preserve">“, dodává Denisa Cháberová. </w:t>
      </w:r>
      <w:r w:rsidR="00C95F9B" w:rsidRPr="00BF1CD9">
        <w:rPr>
          <w:rFonts w:eastAsiaTheme="minorHAnsi"/>
          <w:kern w:val="0"/>
          <w:sz w:val="22"/>
          <w:szCs w:val="22"/>
          <w:lang w:eastAsia="en-US"/>
        </w:rPr>
        <w:t>„</w:t>
      </w:r>
      <w:r w:rsidRPr="00BF1CD9">
        <w:rPr>
          <w:rFonts w:eastAsiaTheme="minorHAnsi"/>
          <w:kern w:val="0"/>
          <w:sz w:val="22"/>
          <w:szCs w:val="22"/>
          <w:lang w:eastAsia="en-US"/>
        </w:rPr>
        <w:t>Ke konečné podobě centra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 xml:space="preserve"> a</w:t>
      </w:r>
      <w:r w:rsidRPr="00BF1CD9">
        <w:rPr>
          <w:rFonts w:eastAsiaTheme="minorHAnsi"/>
          <w:kern w:val="0"/>
          <w:sz w:val="22"/>
          <w:szCs w:val="22"/>
          <w:lang w:eastAsia="en-US"/>
        </w:rPr>
        <w:t xml:space="preserve"> k jeho dynamickému příběhu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 xml:space="preserve">se může připojit každý. </w:t>
      </w:r>
      <w:r w:rsidR="006B2309" w:rsidRPr="00BF1CD9">
        <w:rPr>
          <w:rFonts w:eastAsiaTheme="minorHAnsi"/>
          <w:kern w:val="0"/>
          <w:sz w:val="22"/>
          <w:szCs w:val="22"/>
          <w:lang w:eastAsia="en-US"/>
        </w:rPr>
        <w:t>P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 xml:space="preserve">říležitostí </w:t>
      </w:r>
      <w:r w:rsidR="00635ACA" w:rsidRPr="00BF1CD9">
        <w:rPr>
          <w:rFonts w:eastAsiaTheme="minorHAnsi"/>
          <w:kern w:val="0"/>
          <w:sz w:val="22"/>
          <w:szCs w:val="22"/>
          <w:lang w:eastAsia="en-US"/>
        </w:rPr>
        <w:t>smysluplně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 xml:space="preserve"> podpoř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>it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>lidi bez domova</w:t>
      </w:r>
      <w:r w:rsidR="006B2309" w:rsidRPr="00BF1CD9">
        <w:rPr>
          <w:rFonts w:eastAsiaTheme="minorHAnsi"/>
          <w:kern w:val="0"/>
          <w:sz w:val="22"/>
          <w:szCs w:val="22"/>
          <w:lang w:eastAsia="en-US"/>
        </w:rPr>
        <w:t>,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566F85" w:rsidRP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 xml:space="preserve">přispět </w:t>
      </w:r>
      <w:r w:rsidR="00566F85" w:rsidRPr="00BF1CD9">
        <w:rPr>
          <w:rFonts w:eastAsiaTheme="minorHAnsi"/>
          <w:kern w:val="0"/>
          <w:sz w:val="22"/>
          <w:szCs w:val="22"/>
          <w:lang w:eastAsia="en-US"/>
        </w:rPr>
        <w:t>k odstraňování společenských stereotypů</w:t>
      </w:r>
      <w:r w:rsidR="006B2309" w:rsidRPr="00BF1CD9">
        <w:rPr>
          <w:rFonts w:eastAsiaTheme="minorHAnsi"/>
          <w:kern w:val="0"/>
          <w:sz w:val="22"/>
          <w:szCs w:val="22"/>
          <w:lang w:eastAsia="en-US"/>
        </w:rPr>
        <w:t xml:space="preserve"> a</w:t>
      </w:r>
      <w:r w:rsidR="00566F85" w:rsidRP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>u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>pozorn</w:t>
      </w:r>
      <w:r w:rsidR="00F42BFD" w:rsidRPr="00BF1CD9">
        <w:rPr>
          <w:rFonts w:eastAsiaTheme="minorHAnsi"/>
          <w:kern w:val="0"/>
          <w:sz w:val="22"/>
          <w:szCs w:val="22"/>
          <w:lang w:eastAsia="en-US"/>
        </w:rPr>
        <w:t>it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 xml:space="preserve"> na bolestivá </w:t>
      </w:r>
      <w:r w:rsidR="007207AA" w:rsidRPr="00BF1CD9">
        <w:rPr>
          <w:rFonts w:eastAsiaTheme="minorHAnsi"/>
          <w:kern w:val="0"/>
          <w:sz w:val="22"/>
          <w:szCs w:val="22"/>
          <w:lang w:eastAsia="en-US"/>
        </w:rPr>
        <w:t xml:space="preserve">sociální </w:t>
      </w:r>
      <w:r w:rsidR="00582D25" w:rsidRPr="00BF1CD9">
        <w:rPr>
          <w:rFonts w:eastAsiaTheme="minorHAnsi"/>
          <w:kern w:val="0"/>
          <w:sz w:val="22"/>
          <w:szCs w:val="22"/>
          <w:lang w:eastAsia="en-US"/>
        </w:rPr>
        <w:t xml:space="preserve">témata </w:t>
      </w:r>
      <w:r w:rsidR="006B2309" w:rsidRPr="00BF1CD9">
        <w:rPr>
          <w:rFonts w:eastAsiaTheme="minorHAnsi"/>
          <w:kern w:val="0"/>
          <w:sz w:val="22"/>
          <w:szCs w:val="22"/>
          <w:lang w:eastAsia="en-US"/>
        </w:rPr>
        <w:t>je u nás celá řada, nové nápady jsou vítány</w:t>
      </w:r>
      <w:r w:rsidR="007207AA" w:rsidRPr="00BF1CD9">
        <w:rPr>
          <w:rFonts w:eastAsiaTheme="minorHAnsi"/>
          <w:kern w:val="0"/>
          <w:sz w:val="22"/>
          <w:szCs w:val="22"/>
          <w:lang w:eastAsia="en-US"/>
        </w:rPr>
        <w:t>,</w:t>
      </w:r>
      <w:r w:rsidR="00C95F9B" w:rsidRPr="00BF1CD9">
        <w:rPr>
          <w:rFonts w:eastAsiaTheme="minorHAnsi"/>
          <w:kern w:val="0"/>
          <w:sz w:val="22"/>
          <w:szCs w:val="22"/>
          <w:lang w:eastAsia="en-US"/>
        </w:rPr>
        <w:t>“</w:t>
      </w:r>
      <w:r w:rsidR="007207AA" w:rsidRPr="00BF1CD9">
        <w:rPr>
          <w:rFonts w:eastAsiaTheme="minorHAnsi"/>
          <w:kern w:val="0"/>
          <w:sz w:val="22"/>
          <w:szCs w:val="22"/>
          <w:lang w:eastAsia="en-US"/>
        </w:rPr>
        <w:t xml:space="preserve"> dodává.</w:t>
      </w:r>
      <w:r w:rsidR="00BF1CD9">
        <w:rPr>
          <w:rFonts w:eastAsiaTheme="minorHAnsi"/>
          <w:kern w:val="0"/>
          <w:sz w:val="22"/>
          <w:szCs w:val="22"/>
          <w:lang w:eastAsia="en-US"/>
        </w:rPr>
        <w:t xml:space="preserve"> </w:t>
      </w:r>
    </w:p>
    <w:p w:rsidR="00C55778" w:rsidRPr="001C69EC" w:rsidRDefault="001C264B" w:rsidP="00C55778">
      <w:pPr>
        <w:pStyle w:val="Zkladntext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Kontakt:</w:t>
      </w:r>
      <w:r w:rsidR="00C55778" w:rsidRPr="001C69EC">
        <w:rPr>
          <w:b/>
          <w:sz w:val="22"/>
          <w:szCs w:val="22"/>
        </w:rPr>
        <w:t xml:space="preserve"> </w:t>
      </w:r>
    </w:p>
    <w:p w:rsidR="00C55778" w:rsidRPr="0019498C" w:rsidRDefault="00C55778" w:rsidP="00C55778">
      <w:pPr>
        <w:pStyle w:val="Zkladntext"/>
        <w:spacing w:before="120" w:after="0"/>
        <w:rPr>
          <w:sz w:val="22"/>
          <w:szCs w:val="22"/>
        </w:rPr>
      </w:pPr>
      <w:r w:rsidRPr="0019498C">
        <w:rPr>
          <w:color w:val="000000"/>
          <w:sz w:val="22"/>
          <w:szCs w:val="22"/>
        </w:rPr>
        <w:t>Kulturně komunitní centrum Farní charita Praha 1, Žitná 35, 110 00</w:t>
      </w:r>
      <w:r w:rsidRPr="0019498C">
        <w:rPr>
          <w:sz w:val="22"/>
          <w:szCs w:val="22"/>
        </w:rPr>
        <w:t xml:space="preserve"> </w:t>
      </w:r>
    </w:p>
    <w:p w:rsidR="00C55778" w:rsidRPr="0019498C" w:rsidRDefault="00C55778" w:rsidP="00C55778">
      <w:pPr>
        <w:pStyle w:val="Zkladntext"/>
        <w:spacing w:after="0"/>
        <w:rPr>
          <w:sz w:val="22"/>
          <w:szCs w:val="22"/>
        </w:rPr>
      </w:pPr>
      <w:r w:rsidRPr="0019498C">
        <w:rPr>
          <w:sz w:val="22"/>
          <w:szCs w:val="22"/>
        </w:rPr>
        <w:t>Další informace: Denisa Cháberová</w:t>
      </w:r>
    </w:p>
    <w:p w:rsidR="0019498C" w:rsidRPr="0019498C" w:rsidRDefault="0019498C" w:rsidP="00C55778">
      <w:pPr>
        <w:pStyle w:val="Zkladntext"/>
        <w:spacing w:after="0"/>
        <w:rPr>
          <w:sz w:val="22"/>
          <w:szCs w:val="22"/>
        </w:rPr>
      </w:pPr>
      <w:r w:rsidRPr="0019498C">
        <w:rPr>
          <w:sz w:val="22"/>
          <w:szCs w:val="22"/>
        </w:rPr>
        <w:t xml:space="preserve">Tel: </w:t>
      </w:r>
      <w:r w:rsidRPr="0019498C">
        <w:rPr>
          <w:color w:val="333333"/>
          <w:sz w:val="22"/>
          <w:szCs w:val="22"/>
          <w:shd w:val="clear" w:color="auto" w:fill="FFFFFF"/>
        </w:rPr>
        <w:t>734 789 317</w:t>
      </w:r>
    </w:p>
    <w:p w:rsidR="00C55778" w:rsidRDefault="0019498C" w:rsidP="00C55778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4" w:history="1">
        <w:r w:rsidR="00F02F93" w:rsidRPr="00987E4B">
          <w:rPr>
            <w:rStyle w:val="Hypertextovodkaz"/>
            <w:sz w:val="22"/>
            <w:szCs w:val="22"/>
          </w:rPr>
          <w:t>komunitko@zenyvohrozeni.charita.cz</w:t>
        </w:r>
      </w:hyperlink>
    </w:p>
    <w:p w:rsidR="00C55778" w:rsidRDefault="00C55778" w:rsidP="00C55778">
      <w:pPr>
        <w:pStyle w:val="Zkladntext"/>
        <w:spacing w:after="0"/>
        <w:rPr>
          <w:sz w:val="20"/>
          <w:szCs w:val="20"/>
        </w:rPr>
      </w:pPr>
    </w:p>
    <w:p w:rsidR="00C55778" w:rsidRDefault="00C55778" w:rsidP="00C55778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Příloha TZ </w:t>
      </w:r>
    </w:p>
    <w:p w:rsidR="00C55778" w:rsidRPr="00FE1165" w:rsidRDefault="00C55778" w:rsidP="00C55778">
      <w:pPr>
        <w:pStyle w:val="Zkladntext"/>
        <w:spacing w:after="0"/>
        <w:rPr>
          <w:b/>
          <w:bCs/>
        </w:rPr>
      </w:pPr>
      <w:r w:rsidRPr="00FE1165">
        <w:rPr>
          <w:b/>
          <w:bCs/>
        </w:rPr>
        <w:t>Podrobné informace o projektu</w:t>
      </w:r>
      <w:r w:rsidR="0072552E">
        <w:rPr>
          <w:b/>
          <w:bCs/>
        </w:rPr>
        <w:t xml:space="preserve"> a</w:t>
      </w:r>
      <w:r w:rsidRPr="00FE1165">
        <w:rPr>
          <w:b/>
          <w:bCs/>
        </w:rPr>
        <w:t xml:space="preserve"> organizaci</w:t>
      </w:r>
      <w:r>
        <w:rPr>
          <w:b/>
          <w:bCs/>
        </w:rPr>
        <w:t xml:space="preserve"> </w:t>
      </w:r>
    </w:p>
    <w:p w:rsidR="00875F9C" w:rsidRDefault="00875F9C"/>
    <w:p w:rsidR="001D074B" w:rsidRPr="00AC3AFC" w:rsidRDefault="006C726F" w:rsidP="001D074B">
      <w:pPr>
        <w:jc w:val="both"/>
        <w:rPr>
          <w:bCs/>
        </w:rPr>
      </w:pPr>
      <w:r>
        <w:t>Farní charita Praha 1</w:t>
      </w:r>
      <w:r w:rsidR="00F1363F">
        <w:t xml:space="preserve"> – Nové Město</w:t>
      </w:r>
      <w:r w:rsidR="008F0599">
        <w:t xml:space="preserve"> </w:t>
      </w:r>
      <w:r w:rsidR="008F0599">
        <w:rPr>
          <w:bCs/>
        </w:rPr>
        <w:t>b</w:t>
      </w:r>
      <w:r w:rsidR="008F0599" w:rsidRPr="008F0599">
        <w:rPr>
          <w:bCs/>
        </w:rPr>
        <w:t>yla založena v roce 2001 s cílem pomáhat lidem na okraji společnosti nebo ohroženým sociálním vyloučením znovu se začlenit do společnosti.</w:t>
      </w:r>
      <w:r w:rsidR="008F0599">
        <w:rPr>
          <w:bCs/>
        </w:rPr>
        <w:t xml:space="preserve"> </w:t>
      </w:r>
      <w:r w:rsidR="00F60897">
        <w:rPr>
          <w:bCs/>
        </w:rPr>
        <w:t>Zaměřuje se na pomoc ženám v</w:t>
      </w:r>
      <w:r w:rsidR="00AC3AFC">
        <w:rPr>
          <w:bCs/>
        </w:rPr>
        <w:t> </w:t>
      </w:r>
      <w:r w:rsidR="00F60897">
        <w:rPr>
          <w:bCs/>
        </w:rPr>
        <w:t>nouzi</w:t>
      </w:r>
      <w:r w:rsidR="00AC3AFC">
        <w:rPr>
          <w:bCs/>
        </w:rPr>
        <w:t xml:space="preserve">, protože vychází z přesvědčení, </w:t>
      </w:r>
      <w:r w:rsidR="00AC3AFC" w:rsidRPr="00AC3AFC">
        <w:rPr>
          <w:bCs/>
        </w:rPr>
        <w:t>že potřebují odlišnou péči a podporu než muži.</w:t>
      </w:r>
      <w:r w:rsidR="00AC3AFC">
        <w:rPr>
          <w:bCs/>
        </w:rPr>
        <w:t xml:space="preserve"> </w:t>
      </w:r>
      <w:r w:rsidR="008F0599" w:rsidRPr="008F0599">
        <w:rPr>
          <w:bCs/>
        </w:rPr>
        <w:t>Tuto činnost vykonává dodnes pod názvem Program MÁŘÍ jako registrovanou sociální službu</w:t>
      </w:r>
      <w:r w:rsidR="00C55842">
        <w:rPr>
          <w:bCs/>
        </w:rPr>
        <w:t>, která je poskytována terénní formou, tedy přímo v prostředí těchto žen.</w:t>
      </w:r>
      <w:r w:rsidR="00F1363F">
        <w:rPr>
          <w:bCs/>
        </w:rPr>
        <w:t xml:space="preserve"> </w:t>
      </w:r>
      <w:r w:rsidR="00B57E3A">
        <w:rPr>
          <w:bCs/>
        </w:rPr>
        <w:t xml:space="preserve">V říjnu 2016 charita rozšířila svou činnost o založení nízkoprahového denního centra, kde ženy v nouzi </w:t>
      </w:r>
      <w:r w:rsidR="001D074B">
        <w:rPr>
          <w:bCs/>
        </w:rPr>
        <w:t>najdou bezpečné prostředí a uspokojení základních potřeb, jako je jídlo, ošacení nebo zajištění hygieny včetně praní prádla. K</w:t>
      </w:r>
      <w:r w:rsidR="001D074B">
        <w:t>ulturně komunitní centrum je nejmladším projektem organizace</w:t>
      </w:r>
      <w:r w:rsidR="00102C0E">
        <w:t>.</w:t>
      </w:r>
      <w:r w:rsidR="00A77945">
        <w:t xml:space="preserve"> </w:t>
      </w:r>
      <w:r w:rsidR="001D074B">
        <w:t xml:space="preserve"> </w:t>
      </w:r>
    </w:p>
    <w:p w:rsidR="00E14C57" w:rsidRDefault="00E14C57" w:rsidP="006C726F">
      <w:pPr>
        <w:pStyle w:val="Zkladntext"/>
        <w:spacing w:before="120" w:after="0"/>
        <w:rPr>
          <w:b/>
          <w:bCs/>
          <w:sz w:val="20"/>
          <w:szCs w:val="20"/>
        </w:rPr>
      </w:pPr>
    </w:p>
    <w:p w:rsidR="006C726F" w:rsidRDefault="006C726F" w:rsidP="006C726F">
      <w:pPr>
        <w:pStyle w:val="Zkladntext"/>
        <w:spacing w:before="12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 Farní charita Praha 1:</w:t>
      </w:r>
    </w:p>
    <w:p w:rsidR="006C726F" w:rsidRDefault="006C726F" w:rsidP="006C726F">
      <w:pPr>
        <w:pStyle w:val="Zkladntex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Adresa: </w:t>
      </w:r>
      <w:r>
        <w:rPr>
          <w:color w:val="000000"/>
          <w:sz w:val="20"/>
          <w:szCs w:val="20"/>
        </w:rPr>
        <w:t>Farní charita Praha 1, Žitná 35, 110 00</w:t>
      </w:r>
      <w:r>
        <w:rPr>
          <w:sz w:val="20"/>
          <w:szCs w:val="20"/>
        </w:rPr>
        <w:t xml:space="preserve"> </w:t>
      </w:r>
    </w:p>
    <w:p w:rsidR="001C264B" w:rsidRPr="001C264B" w:rsidRDefault="001C264B" w:rsidP="001C264B">
      <w:pPr>
        <w:pStyle w:val="Zkladntext"/>
        <w:spacing w:after="0"/>
        <w:rPr>
          <w:sz w:val="20"/>
          <w:szCs w:val="20"/>
        </w:rPr>
      </w:pPr>
      <w:r w:rsidRPr="001C264B">
        <w:rPr>
          <w:color w:val="333333"/>
          <w:sz w:val="20"/>
          <w:szCs w:val="20"/>
        </w:rPr>
        <w:t>Statutární zástupce: </w:t>
      </w:r>
      <w:hyperlink r:id="rId5" w:tooltip="Bc. Lucie Růžková Rybárová, DiS." w:history="1">
        <w:r w:rsidRPr="001C264B">
          <w:rPr>
            <w:sz w:val="20"/>
            <w:szCs w:val="20"/>
          </w:rPr>
          <w:t xml:space="preserve">Bc. Lucie Růžková </w:t>
        </w:r>
        <w:proofErr w:type="spellStart"/>
        <w:r w:rsidRPr="001C264B">
          <w:rPr>
            <w:sz w:val="20"/>
            <w:szCs w:val="20"/>
          </w:rPr>
          <w:t>Rybárová</w:t>
        </w:r>
        <w:proofErr w:type="spellEnd"/>
        <w:r w:rsidRPr="001C264B">
          <w:rPr>
            <w:sz w:val="20"/>
            <w:szCs w:val="20"/>
          </w:rPr>
          <w:t xml:space="preserve">, </w:t>
        </w:r>
        <w:proofErr w:type="spellStart"/>
        <w:r w:rsidRPr="001C264B">
          <w:rPr>
            <w:sz w:val="20"/>
            <w:szCs w:val="20"/>
          </w:rPr>
          <w:t>DiS</w:t>
        </w:r>
        <w:proofErr w:type="spellEnd"/>
        <w:r w:rsidRPr="001C264B">
          <w:rPr>
            <w:color w:val="9E1518"/>
            <w:sz w:val="20"/>
            <w:szCs w:val="20"/>
            <w:u w:val="single"/>
          </w:rPr>
          <w:t>.</w:t>
        </w:r>
      </w:hyperlink>
      <w:r w:rsidRPr="001C264B">
        <w:rPr>
          <w:color w:val="333333"/>
          <w:sz w:val="20"/>
          <w:szCs w:val="20"/>
        </w:rPr>
        <w:t> - ředitelka</w:t>
      </w:r>
    </w:p>
    <w:p w:rsidR="006C726F" w:rsidRPr="005205E9" w:rsidRDefault="005205E9" w:rsidP="006C726F">
      <w:pPr>
        <w:pStyle w:val="Zkladntext"/>
        <w:spacing w:after="0"/>
        <w:rPr>
          <w:sz w:val="20"/>
          <w:szCs w:val="20"/>
        </w:rPr>
      </w:pPr>
      <w:hyperlink r:id="rId6" w:history="1">
        <w:r w:rsidRPr="005205E9">
          <w:rPr>
            <w:color w:val="0000FF"/>
            <w:sz w:val="20"/>
            <w:szCs w:val="20"/>
            <w:u w:val="single"/>
          </w:rPr>
          <w:t>https://programmari.cz/</w:t>
        </w:r>
      </w:hyperlink>
    </w:p>
    <w:p w:rsidR="006C726F" w:rsidRDefault="006C726F">
      <w:bookmarkStart w:id="0" w:name="_GoBack"/>
      <w:bookmarkEnd w:id="0"/>
    </w:p>
    <w:sectPr w:rsidR="006C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F"/>
    <w:rsid w:val="00102C0E"/>
    <w:rsid w:val="00133C99"/>
    <w:rsid w:val="0019498C"/>
    <w:rsid w:val="001C264B"/>
    <w:rsid w:val="001D074B"/>
    <w:rsid w:val="002B310B"/>
    <w:rsid w:val="002D3C3F"/>
    <w:rsid w:val="002E52E4"/>
    <w:rsid w:val="002F32D2"/>
    <w:rsid w:val="00380EE4"/>
    <w:rsid w:val="003F48F1"/>
    <w:rsid w:val="0040776B"/>
    <w:rsid w:val="00411112"/>
    <w:rsid w:val="00413E25"/>
    <w:rsid w:val="0050759E"/>
    <w:rsid w:val="005205E9"/>
    <w:rsid w:val="005470CA"/>
    <w:rsid w:val="005533EB"/>
    <w:rsid w:val="00566F85"/>
    <w:rsid w:val="00582D25"/>
    <w:rsid w:val="005B4ACF"/>
    <w:rsid w:val="00635ACA"/>
    <w:rsid w:val="00636FD9"/>
    <w:rsid w:val="006646DF"/>
    <w:rsid w:val="006B2309"/>
    <w:rsid w:val="006C726F"/>
    <w:rsid w:val="007207AA"/>
    <w:rsid w:val="0072552E"/>
    <w:rsid w:val="00796CA9"/>
    <w:rsid w:val="007A5A0B"/>
    <w:rsid w:val="007F6B7E"/>
    <w:rsid w:val="00875F9C"/>
    <w:rsid w:val="008D20DB"/>
    <w:rsid w:val="008F0599"/>
    <w:rsid w:val="009F660F"/>
    <w:rsid w:val="009F7C94"/>
    <w:rsid w:val="00A77945"/>
    <w:rsid w:val="00AC220F"/>
    <w:rsid w:val="00AC3AFC"/>
    <w:rsid w:val="00B140A8"/>
    <w:rsid w:val="00B407E4"/>
    <w:rsid w:val="00B57E3A"/>
    <w:rsid w:val="00BF1CD9"/>
    <w:rsid w:val="00C55778"/>
    <w:rsid w:val="00C55842"/>
    <w:rsid w:val="00C65132"/>
    <w:rsid w:val="00C72336"/>
    <w:rsid w:val="00C95F9B"/>
    <w:rsid w:val="00CB5B97"/>
    <w:rsid w:val="00CC227F"/>
    <w:rsid w:val="00CD400A"/>
    <w:rsid w:val="00CE2D67"/>
    <w:rsid w:val="00CE7E3A"/>
    <w:rsid w:val="00D21370"/>
    <w:rsid w:val="00D30589"/>
    <w:rsid w:val="00DD2255"/>
    <w:rsid w:val="00E13840"/>
    <w:rsid w:val="00E14C57"/>
    <w:rsid w:val="00F02F93"/>
    <w:rsid w:val="00F1363F"/>
    <w:rsid w:val="00F42BFD"/>
    <w:rsid w:val="00F60897"/>
    <w:rsid w:val="00FA41E0"/>
    <w:rsid w:val="00FF2AA7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408"/>
  <w15:docId w15:val="{7D668D3E-65EF-497F-94A4-7B7D3B8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77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557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55778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6C72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6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2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mari.cz/" TargetMode="External"/><Relationship Id="rId5" Type="http://schemas.openxmlformats.org/officeDocument/2006/relationships/hyperlink" Target="https://praha.charita.cz/vyhledavani-v-adresari/?p=lucie-ruzkova-rybarova1" TargetMode="External"/><Relationship Id="rId4" Type="http://schemas.openxmlformats.org/officeDocument/2006/relationships/hyperlink" Target="mailto:komunitko@zenyvohrozeni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Mossóczy Martina</dc:creator>
  <cp:keywords/>
  <dc:description/>
  <cp:lastModifiedBy>Mossóczy Martina</cp:lastModifiedBy>
  <cp:revision>21</cp:revision>
  <dcterms:created xsi:type="dcterms:W3CDTF">2019-06-20T18:35:00Z</dcterms:created>
  <dcterms:modified xsi:type="dcterms:W3CDTF">2019-06-21T15:45:00Z</dcterms:modified>
</cp:coreProperties>
</file>