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2970" w:rsidRDefault="008065EC">
      <w:pPr>
        <w:spacing w:after="0" w:line="240" w:lineRule="auto"/>
      </w:pPr>
      <w:r>
        <w:rPr>
          <w:noProof/>
        </w:rPr>
        <w:drawing>
          <wp:inline distT="0" distB="0" distL="0" distR="0">
            <wp:extent cx="2981325" cy="581025"/>
            <wp:effectExtent l="0" t="0" r="0" b="0"/>
            <wp:docPr id="2" name="image5.jpg" descr="http://prahafondy.ami.cz/userfiles/File/LOGA_OPPPR/CZ_RO_B_C_ore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http://prahafondy.ami.cz/userfiles/File/LOGA_OPPPR/CZ_RO_B_C_orez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571500" cy="581025"/>
            <wp:effectExtent l="0" t="0" r="0" b="0"/>
            <wp:docPr id="3" name="image6.png" descr="http://penizeproprahu.cz/wp-content/uploads/2016/06/logo-prah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://penizeproprahu.cz/wp-content/uploads/2016/06/logo-praha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2970" w:rsidRDefault="00602970">
      <w:pPr>
        <w:spacing w:after="0" w:line="240" w:lineRule="auto"/>
      </w:pPr>
    </w:p>
    <w:p w:rsidR="00602970" w:rsidRDefault="008065EC">
      <w:pPr>
        <w:spacing w:after="0" w:line="240" w:lineRule="auto"/>
        <w:jc w:val="center"/>
        <w:rPr>
          <w:rFonts w:ascii="Georgia" w:eastAsia="Georgia" w:hAnsi="Georgia" w:cs="Georgia"/>
          <w:b/>
          <w:sz w:val="56"/>
          <w:szCs w:val="56"/>
        </w:rPr>
      </w:pPr>
      <w:r>
        <w:rPr>
          <w:rFonts w:ascii="Georgia" w:eastAsia="Georgia" w:hAnsi="Georgia" w:cs="Georgia"/>
          <w:b/>
          <w:sz w:val="56"/>
          <w:szCs w:val="56"/>
        </w:rPr>
        <w:t>Komunitní centrum Žitná 35</w:t>
      </w:r>
    </w:p>
    <w:p w:rsidR="00AC1F29" w:rsidRDefault="00AC1F29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</w:p>
    <w:p w:rsidR="00602970" w:rsidRDefault="00602970">
      <w:pPr>
        <w:spacing w:after="0" w:line="240" w:lineRule="auto"/>
        <w:rPr>
          <w:rFonts w:ascii="Georgia" w:eastAsia="Georgia" w:hAnsi="Georgia" w:cs="Georgia"/>
          <w:sz w:val="28"/>
          <w:szCs w:val="28"/>
        </w:rPr>
      </w:pPr>
    </w:p>
    <w:p w:rsidR="00602970" w:rsidRPr="00AC1F29" w:rsidRDefault="00622CC5">
      <w:pPr>
        <w:spacing w:after="0" w:line="240" w:lineRule="auto"/>
        <w:jc w:val="center"/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</w:pPr>
      <w:r w:rsidRPr="00AC1F29"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  <w:t>V</w:t>
      </w:r>
      <w:r w:rsidR="00AC1F29">
        <w:rPr>
          <w:rFonts w:ascii="Georgia" w:eastAsia="Georgia" w:hAnsi="Georgia" w:cs="Georgia"/>
          <w:b/>
          <w:color w:val="2E74B5" w:themeColor="accent1" w:themeShade="BF"/>
          <w:sz w:val="36"/>
          <w:szCs w:val="36"/>
        </w:rPr>
        <w:t>ÝLET DO PARKU BOHNICKÉ NEMOCNICE</w:t>
      </w:r>
    </w:p>
    <w:p w:rsidR="00AC1F29" w:rsidRDefault="00AC1F29">
      <w:pPr>
        <w:spacing w:after="0" w:line="240" w:lineRule="auto"/>
        <w:jc w:val="center"/>
        <w:rPr>
          <w:rFonts w:ascii="Georgia" w:eastAsia="Georgia" w:hAnsi="Georgia" w:cs="Georgia"/>
          <w:b/>
          <w:sz w:val="36"/>
          <w:szCs w:val="36"/>
        </w:rPr>
      </w:pPr>
    </w:p>
    <w:p w:rsidR="00622CC5" w:rsidRDefault="00622CC5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</w:p>
    <w:p w:rsidR="00602970" w:rsidRDefault="00622CC5">
      <w:pPr>
        <w:spacing w:after="0" w:line="240" w:lineRule="auto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Středa 19. 7. 2017</w:t>
      </w:r>
    </w:p>
    <w:p w:rsidR="00C622F6" w:rsidRDefault="00C622F6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14:00 - 19:00</w:t>
      </w:r>
    </w:p>
    <w:p w:rsidR="00602970" w:rsidRDefault="00602970" w:rsidP="00AC1F29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</w:p>
    <w:p w:rsidR="00602970" w:rsidRDefault="00AC1F29" w:rsidP="00AC1F29">
      <w:pPr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Pojďte </w:t>
      </w:r>
      <w:r w:rsidR="00C622F6">
        <w:rPr>
          <w:rFonts w:ascii="Georgia" w:eastAsia="Georgia" w:hAnsi="Georgia" w:cs="Georgia"/>
          <w:sz w:val="24"/>
          <w:szCs w:val="24"/>
        </w:rPr>
        <w:t>s námi navštívit zklidňující prostředí parku </w:t>
      </w:r>
      <w:r w:rsidR="00C622F6" w:rsidRPr="002C19AA">
        <w:rPr>
          <w:rFonts w:ascii="Georgia" w:eastAsia="Georgia" w:hAnsi="Georgia" w:cs="Georgia"/>
          <w:b/>
          <w:sz w:val="24"/>
          <w:szCs w:val="24"/>
        </w:rPr>
        <w:t>Psychiatrické nemocnice Bohnice</w:t>
      </w:r>
      <w:r w:rsidR="00697C6E" w:rsidRPr="002C19AA">
        <w:rPr>
          <w:rFonts w:ascii="Georgia" w:eastAsia="Georgia" w:hAnsi="Georgia" w:cs="Georgia"/>
          <w:b/>
          <w:sz w:val="24"/>
          <w:szCs w:val="24"/>
        </w:rPr>
        <w:t xml:space="preserve">. </w:t>
      </w:r>
      <w:r w:rsidR="00697C6E">
        <w:rPr>
          <w:rFonts w:ascii="Georgia" w:eastAsia="Georgia" w:hAnsi="Georgia" w:cs="Georgia"/>
          <w:sz w:val="24"/>
          <w:szCs w:val="24"/>
        </w:rPr>
        <w:t>Prohlédneme si dominantu areálu</w:t>
      </w:r>
      <w:r w:rsidR="002C19AA">
        <w:rPr>
          <w:rFonts w:ascii="Georgia" w:eastAsia="Georgia" w:hAnsi="Georgia" w:cs="Georgia"/>
          <w:sz w:val="24"/>
          <w:szCs w:val="24"/>
        </w:rPr>
        <w:t>,</w:t>
      </w:r>
      <w:r w:rsidR="00697C6E">
        <w:rPr>
          <w:rFonts w:ascii="Georgia" w:eastAsia="Georgia" w:hAnsi="Georgia" w:cs="Georgia"/>
          <w:sz w:val="24"/>
          <w:szCs w:val="24"/>
        </w:rPr>
        <w:t xml:space="preserve"> kostel sv. Václava navrhnut architektem Václavem Roštlapilem, autorem také Akademie výtvarných věd a Strakovy akademie. Navštívíme zdejší socioterapeutickou farmu</w:t>
      </w:r>
      <w:r>
        <w:rPr>
          <w:rFonts w:ascii="Georgia" w:eastAsia="Georgia" w:hAnsi="Georgia" w:cs="Georgia"/>
          <w:sz w:val="24"/>
          <w:szCs w:val="24"/>
        </w:rPr>
        <w:t xml:space="preserve"> zvířat</w:t>
      </w:r>
      <w:r w:rsidR="00697C6E">
        <w:rPr>
          <w:rFonts w:ascii="Georgia" w:eastAsia="Georgia" w:hAnsi="Georgia" w:cs="Georgia"/>
          <w:sz w:val="24"/>
          <w:szCs w:val="24"/>
        </w:rPr>
        <w:t>.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697C6E">
        <w:rPr>
          <w:rFonts w:ascii="Georgia" w:eastAsia="Georgia" w:hAnsi="Georgia" w:cs="Georgia"/>
          <w:sz w:val="24"/>
          <w:szCs w:val="24"/>
        </w:rPr>
        <w:t>Občerstvíme se v kavárně V. kolona</w:t>
      </w:r>
      <w:r>
        <w:rPr>
          <w:rFonts w:ascii="Georgia" w:eastAsia="Georgia" w:hAnsi="Georgia" w:cs="Georgia"/>
          <w:sz w:val="24"/>
          <w:szCs w:val="24"/>
        </w:rPr>
        <w:t>. Zkrátka prožijeme krásné červencové odpoledne.</w:t>
      </w:r>
    </w:p>
    <w:p w:rsidR="00393049" w:rsidRDefault="00393049" w:rsidP="00393049">
      <w:pPr>
        <w:spacing w:after="0" w:line="240" w:lineRule="auto"/>
        <w:jc w:val="center"/>
        <w:rPr>
          <w:rFonts w:ascii="Georgia" w:eastAsia="Georgia" w:hAnsi="Georgia" w:cs="Georgia"/>
          <w:b/>
          <w:noProof/>
          <w:sz w:val="20"/>
          <w:szCs w:val="20"/>
        </w:rPr>
      </w:pPr>
      <w:bookmarkStart w:id="0" w:name="_GoBack"/>
      <w:bookmarkEnd w:id="0"/>
    </w:p>
    <w:p w:rsidR="00C622F6" w:rsidRDefault="00C622F6" w:rsidP="00C622F6">
      <w:pPr>
        <w:spacing w:after="0" w:line="240" w:lineRule="auto"/>
        <w:rPr>
          <w:rFonts w:ascii="Georgia" w:eastAsia="Georgia" w:hAnsi="Georgia" w:cs="Georgia"/>
          <w:b/>
          <w:noProof/>
          <w:sz w:val="20"/>
          <w:szCs w:val="20"/>
        </w:rPr>
      </w:pPr>
    </w:p>
    <w:p w:rsidR="00C622F6" w:rsidRDefault="00C622F6" w:rsidP="00C622F6">
      <w:pPr>
        <w:spacing w:after="0" w:line="240" w:lineRule="auto"/>
        <w:rPr>
          <w:rFonts w:ascii="Georgia" w:eastAsia="Georgia" w:hAnsi="Georgia" w:cs="Georgia"/>
          <w:b/>
          <w:noProof/>
          <w:sz w:val="20"/>
          <w:szCs w:val="20"/>
        </w:rPr>
      </w:pPr>
    </w:p>
    <w:p w:rsidR="00C622F6" w:rsidRDefault="00C622F6" w:rsidP="00C622F6">
      <w:pPr>
        <w:spacing w:after="0" w:line="240" w:lineRule="auto"/>
        <w:rPr>
          <w:rFonts w:ascii="Georgia" w:eastAsia="Georgia" w:hAnsi="Georgia" w:cs="Georgia"/>
          <w:b/>
          <w:noProof/>
          <w:sz w:val="20"/>
          <w:szCs w:val="20"/>
        </w:rPr>
      </w:pPr>
    </w:p>
    <w:p w:rsidR="00C622F6" w:rsidRDefault="00AC1F29" w:rsidP="00AC1F29">
      <w:pPr>
        <w:spacing w:after="0" w:line="240" w:lineRule="auto"/>
        <w:jc w:val="center"/>
        <w:rPr>
          <w:rFonts w:ascii="Georgia" w:eastAsia="Georgia" w:hAnsi="Georgia" w:cs="Georgia"/>
          <w:b/>
          <w:noProof/>
          <w:sz w:val="20"/>
          <w:szCs w:val="20"/>
        </w:rPr>
      </w:pPr>
      <w:r>
        <w:rPr>
          <w:rFonts w:ascii="Georgia" w:eastAsia="Georgia" w:hAnsi="Georgia" w:cs="Georgia"/>
          <w:b/>
          <w:noProof/>
          <w:sz w:val="20"/>
          <w:szCs w:val="20"/>
        </w:rPr>
        <w:drawing>
          <wp:inline distT="0" distB="0" distL="0" distR="0" wp14:anchorId="5561D7ED" wp14:editId="25A57E56">
            <wp:extent cx="4834083" cy="3619500"/>
            <wp:effectExtent l="0" t="0" r="5080" b="0"/>
            <wp:docPr id="1" name="Obrázek 1" descr="C:\Users\Comfor\Documents\kostelboh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for\Documents\kostelbohn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485" cy="36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9A" w:rsidRDefault="00B4129A" w:rsidP="00AC1F29">
      <w:pPr>
        <w:spacing w:after="0" w:line="240" w:lineRule="auto"/>
        <w:jc w:val="center"/>
        <w:rPr>
          <w:rFonts w:ascii="Georgia" w:eastAsia="Georgia" w:hAnsi="Georgia" w:cs="Georgia"/>
          <w:b/>
          <w:noProof/>
          <w:sz w:val="20"/>
          <w:szCs w:val="20"/>
        </w:rPr>
      </w:pPr>
    </w:p>
    <w:p w:rsidR="00393049" w:rsidRDefault="00393049" w:rsidP="00096B6D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</w:p>
    <w:p w:rsidR="00602970" w:rsidRPr="00AC1F29" w:rsidRDefault="004C3D8D" w:rsidP="00096B6D">
      <w:pPr>
        <w:tabs>
          <w:tab w:val="left" w:pos="8175"/>
        </w:tabs>
        <w:spacing w:after="0" w:line="240" w:lineRule="auto"/>
        <w:contextualSpacing/>
        <w:rPr>
          <w:rFonts w:ascii="Georgia" w:eastAsia="Georgia" w:hAnsi="Georgia" w:cs="Georgi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5DD3CC" wp14:editId="58930037">
            <wp:simplePos x="0" y="0"/>
            <wp:positionH relativeFrom="column">
              <wp:posOffset>1005205</wp:posOffset>
            </wp:positionH>
            <wp:positionV relativeFrom="paragraph">
              <wp:posOffset>7620</wp:posOffset>
            </wp:positionV>
            <wp:extent cx="371475" cy="429260"/>
            <wp:effectExtent l="0" t="0" r="9525" b="8890"/>
            <wp:wrapSquare wrapText="bothSides"/>
            <wp:docPr id="4" name="Obrázek 4" descr="Výsledek obrázku pro logo charita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logo charita prah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B6D">
        <w:rPr>
          <w:rFonts w:ascii="Georgia" w:eastAsia="Georgia" w:hAnsi="Georgia" w:cs="Georgia"/>
          <w:b/>
          <w:sz w:val="20"/>
          <w:szCs w:val="20"/>
        </w:rPr>
        <w:t xml:space="preserve">                                                 </w:t>
      </w:r>
      <w:r w:rsidR="00C622F6">
        <w:rPr>
          <w:rFonts w:ascii="Georgia" w:eastAsia="Georgia" w:hAnsi="Georgia" w:cs="Georgia"/>
          <w:b/>
          <w:sz w:val="20"/>
          <w:szCs w:val="20"/>
        </w:rPr>
        <w:t xml:space="preserve">Kde se potkáme: </w:t>
      </w:r>
      <w:r w:rsidR="00B4129A">
        <w:rPr>
          <w:rFonts w:ascii="Georgia" w:eastAsia="Georgia" w:hAnsi="Georgia" w:cs="Georgia"/>
          <w:sz w:val="20"/>
          <w:szCs w:val="20"/>
        </w:rPr>
        <w:t>před vchodem do komunitního centra</w:t>
      </w:r>
      <w:r w:rsidR="00DE5876">
        <w:rPr>
          <w:rFonts w:ascii="Georgia" w:eastAsia="Georgia" w:hAnsi="Georgia" w:cs="Georgia"/>
          <w:sz w:val="20"/>
          <w:szCs w:val="20"/>
        </w:rPr>
        <w:t>,</w:t>
      </w:r>
      <w:r w:rsidR="00C622F6">
        <w:rPr>
          <w:rFonts w:ascii="Georgia" w:eastAsia="Georgia" w:hAnsi="Georgia" w:cs="Georgia"/>
          <w:sz w:val="20"/>
          <w:szCs w:val="20"/>
        </w:rPr>
        <w:t xml:space="preserve"> Žitná 35, Praha 1</w:t>
      </w:r>
    </w:p>
    <w:p w:rsidR="004C3D8D" w:rsidRDefault="00096B6D" w:rsidP="00096B6D">
      <w:pPr>
        <w:spacing w:line="240" w:lineRule="auto"/>
        <w:contextualSpacing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                                                 </w:t>
      </w:r>
      <w:r w:rsidR="008065EC">
        <w:rPr>
          <w:rFonts w:ascii="Georgia" w:eastAsia="Georgia" w:hAnsi="Georgia" w:cs="Georgia"/>
          <w:b/>
          <w:sz w:val="20"/>
          <w:szCs w:val="20"/>
        </w:rPr>
        <w:t>Kontakt</w:t>
      </w:r>
      <w:r w:rsidR="008065EC">
        <w:rPr>
          <w:rFonts w:ascii="Georgia" w:eastAsia="Georgia" w:hAnsi="Georgia" w:cs="Georgia"/>
          <w:sz w:val="20"/>
          <w:szCs w:val="20"/>
        </w:rPr>
        <w:t xml:space="preserve">: vedoucí KC Denisa Cháberová, tel.: 734 789 318, </w:t>
      </w:r>
    </w:p>
    <w:p w:rsidR="00393049" w:rsidRPr="004C3D8D" w:rsidRDefault="008065EC" w:rsidP="004C3D8D">
      <w:pPr>
        <w:spacing w:line="240" w:lineRule="auto"/>
        <w:ind w:left="2160"/>
        <w:contextualSpacing/>
        <w:rPr>
          <w:rStyle w:val="Siln"/>
          <w:rFonts w:ascii="Georgia" w:eastAsia="Georgia" w:hAnsi="Georgia" w:cs="Georgia"/>
          <w:b w:val="0"/>
          <w:bCs w:val="0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E-mail:  </w:t>
      </w:r>
      <w:hyperlink r:id="rId11" w:history="1">
        <w:r w:rsidR="00393049" w:rsidRPr="00F45C83">
          <w:rPr>
            <w:rStyle w:val="Hypertextovodkaz"/>
            <w:rFonts w:ascii="Georgia" w:eastAsia="Georgia" w:hAnsi="Georgia" w:cs="Georgia"/>
            <w:sz w:val="20"/>
            <w:szCs w:val="20"/>
          </w:rPr>
          <w:t>komunitko@zenyvohrozeni.cz</w:t>
        </w:r>
      </w:hyperlink>
    </w:p>
    <w:sectPr w:rsidR="00393049" w:rsidRPr="004C3D8D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14" w:rsidRDefault="00397914" w:rsidP="00393049">
      <w:pPr>
        <w:spacing w:after="0" w:line="240" w:lineRule="auto"/>
      </w:pPr>
      <w:r>
        <w:separator/>
      </w:r>
    </w:p>
  </w:endnote>
  <w:endnote w:type="continuationSeparator" w:id="0">
    <w:p w:rsidR="00397914" w:rsidRDefault="00397914" w:rsidP="0039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14" w:rsidRDefault="00397914" w:rsidP="00393049">
      <w:pPr>
        <w:spacing w:after="0" w:line="240" w:lineRule="auto"/>
      </w:pPr>
      <w:r>
        <w:separator/>
      </w:r>
    </w:p>
  </w:footnote>
  <w:footnote w:type="continuationSeparator" w:id="0">
    <w:p w:rsidR="00397914" w:rsidRDefault="00397914" w:rsidP="00393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70"/>
    <w:rsid w:val="00096B6D"/>
    <w:rsid w:val="002C19AA"/>
    <w:rsid w:val="003276AB"/>
    <w:rsid w:val="00393049"/>
    <w:rsid w:val="00397914"/>
    <w:rsid w:val="00441673"/>
    <w:rsid w:val="004C3D8D"/>
    <w:rsid w:val="00602970"/>
    <w:rsid w:val="00622CC5"/>
    <w:rsid w:val="00697C6E"/>
    <w:rsid w:val="008065EC"/>
    <w:rsid w:val="00AC1F29"/>
    <w:rsid w:val="00B4129A"/>
    <w:rsid w:val="00BB1B90"/>
    <w:rsid w:val="00C622F6"/>
    <w:rsid w:val="00D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930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049"/>
  </w:style>
  <w:style w:type="paragraph" w:styleId="Zpat">
    <w:name w:val="footer"/>
    <w:basedOn w:val="Normln"/>
    <w:link w:val="ZpatChar"/>
    <w:uiPriority w:val="99"/>
    <w:unhideWhenUsed/>
    <w:rsid w:val="0039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049"/>
  </w:style>
  <w:style w:type="character" w:styleId="Siln">
    <w:name w:val="Strong"/>
    <w:basedOn w:val="Standardnpsmoodstavce"/>
    <w:uiPriority w:val="22"/>
    <w:qFormat/>
    <w:rsid w:val="0039304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930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9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049"/>
  </w:style>
  <w:style w:type="paragraph" w:styleId="Zpat">
    <w:name w:val="footer"/>
    <w:basedOn w:val="Normln"/>
    <w:link w:val="ZpatChar"/>
    <w:uiPriority w:val="99"/>
    <w:unhideWhenUsed/>
    <w:rsid w:val="0039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049"/>
  </w:style>
  <w:style w:type="character" w:styleId="Siln">
    <w:name w:val="Strong"/>
    <w:basedOn w:val="Standardnpsmoodstavce"/>
    <w:uiPriority w:val="22"/>
    <w:qFormat/>
    <w:rsid w:val="0039304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omunitko@zenyvohrozeni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ADCH Praha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Cháberová Denisa</dc:creator>
  <cp:lastModifiedBy>Comfor</cp:lastModifiedBy>
  <cp:revision>7</cp:revision>
  <dcterms:created xsi:type="dcterms:W3CDTF">2017-07-17T08:01:00Z</dcterms:created>
  <dcterms:modified xsi:type="dcterms:W3CDTF">2017-07-17T10:17:00Z</dcterms:modified>
</cp:coreProperties>
</file>